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CC0" w:rsidRDefault="002B1CC0" w:rsidP="002B1CC0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UMOWA NR ……………………………</w:t>
      </w: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C14D27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…………………………r. pomiędzy:</w:t>
      </w: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………………………………………………..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…………………………………………………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„Zamawiającym"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Fonts w:eastAsia="Calibri" w:cs="Times New Roman"/>
          <w:color w:val="auto"/>
          <w:kern w:val="3"/>
        </w:rPr>
        <w:t>…………………………………………………………………</w:t>
      </w:r>
    </w:p>
    <w:p w:rsidR="002B1CC0" w:rsidRDefault="002B1CC0" w:rsidP="002B1CC0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„Wykonawcą",</w:t>
      </w:r>
    </w:p>
    <w:p w:rsidR="002B1CC0" w:rsidRDefault="002B1CC0" w:rsidP="002B1CC0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2B1CC0" w:rsidRPr="000E698B" w:rsidRDefault="002B1CC0" w:rsidP="002B1CC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>
        <w:rPr>
          <w:rFonts w:ascii="Century Gothic" w:hAnsi="Century Gothic"/>
          <w:sz w:val="20"/>
          <w:szCs w:val="20"/>
        </w:rPr>
        <w:t>.</w:t>
      </w:r>
    </w:p>
    <w:p w:rsidR="001C6142" w:rsidRDefault="001C6142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</w:p>
    <w:p w:rsidR="002B1CC0" w:rsidRPr="00C32896" w:rsidRDefault="002B1CC0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  <w:r w:rsidRPr="00C32896">
        <w:rPr>
          <w:rFonts w:ascii="Century Gothic" w:hAnsi="Century Gothic"/>
          <w:b/>
          <w:sz w:val="20"/>
          <w:szCs w:val="20"/>
        </w:rPr>
        <w:t>§ 1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</w:pPr>
      <w:r w:rsidRPr="00C32896"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  <w:t>PRZEDMIOT UMOWY</w:t>
      </w:r>
    </w:p>
    <w:p w:rsidR="002B1CC0" w:rsidRDefault="002B1CC0" w:rsidP="002B1CC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bookmarkStart w:id="0" w:name="_Hlk20396593"/>
      <w:r w:rsidRPr="00C700F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 xml:space="preserve">umowy jest </w:t>
      </w:r>
      <w:r w:rsidRPr="00C14D27">
        <w:rPr>
          <w:rFonts w:ascii="Century Gothic" w:hAnsi="Century Gothic"/>
          <w:sz w:val="20"/>
          <w:szCs w:val="20"/>
        </w:rPr>
        <w:t>dostawa</w:t>
      </w:r>
      <w:r>
        <w:rPr>
          <w:rFonts w:ascii="Century Gothic" w:hAnsi="Century Gothic"/>
          <w:sz w:val="20"/>
          <w:szCs w:val="20"/>
        </w:rPr>
        <w:t>……………………………, zgodnie z zapytaniem ofertowym nr ………………. z dnia ………………………..r. oraz złożoną ofertą z dnia ………………………. r.</w:t>
      </w:r>
    </w:p>
    <w:p w:rsidR="001C6142" w:rsidRDefault="001C6142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C32896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§2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</w:pPr>
      <w:r w:rsidRPr="00C32896"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  <w:t>WARUNKI REALIZACJI UMOWY</w:t>
      </w:r>
    </w:p>
    <w:p w:rsidR="002B1CC0" w:rsidRPr="00310313" w:rsidRDefault="002B1CC0" w:rsidP="002B1CC0">
      <w:pPr>
        <w:autoSpaceDN w:val="0"/>
        <w:spacing w:before="86" w:after="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1. Dostawa przedmiotu umowy nastąpi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do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 dni od podpisania umowy.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Miejsc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e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dostawy:</w:t>
      </w:r>
      <w:r>
        <w:rPr>
          <w:rFonts w:ascii="Century Gothic" w:hAnsi="Century Gothic"/>
          <w:sz w:val="20"/>
          <w:szCs w:val="20"/>
        </w:rPr>
        <w:t xml:space="preserve"> zgodnie z załącznikiem nr 3 do zapytania ofertowego nr ……………………………..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Miejsce dostawy jest jednocześnie miejscem spełnienia świadczenia.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Odbiór przedmiotu umowy będzie dokonany przez osoby upoważnione przez Zamawiającego na podstawie dokumentu dostawy/protokołu odbioru.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Sprzęt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powin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ien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być now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i zapakowan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w sposób skutecznie zabezpieczający przed uszkodzeniem 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 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czasie transportu. Odpowiedzialność za uszkodzenia produktów w czasie transportu ponosi Wykonawca.</w:t>
      </w:r>
    </w:p>
    <w:p w:rsidR="002B1CC0" w:rsidRPr="00E703B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6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 ciągu 14 dni od daty zrealizowania zamówienia.</w:t>
      </w:r>
    </w:p>
    <w:p w:rsidR="002B1CC0" w:rsidRDefault="002B1CC0" w:rsidP="002B1CC0">
      <w:pPr>
        <w:tabs>
          <w:tab w:val="left" w:pos="355"/>
        </w:tabs>
        <w:autoSpaceDN w:val="0"/>
        <w:spacing w:before="10" w:after="0" w:line="298" w:lineRule="exact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7. </w:t>
      </w:r>
      <w:r w:rsidRPr="00DC1AE6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Wykonawca dostarczy sprzęt bezpośrednio na adresy wskazane w załączniku nr 3 do zapytania ofertowego w dniach i godzinach ustalonych uprzednio z Zamawiającym. Wykonawca we własnym zakresie zapewni rozładunek dostarczonego sprzętu.</w:t>
      </w:r>
    </w:p>
    <w:p w:rsidR="002B1CC0" w:rsidRDefault="002B1CC0" w:rsidP="002B1CC0">
      <w:pPr>
        <w:widowControl w:val="0"/>
        <w:autoSpaceDN w:val="0"/>
        <w:spacing w:after="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8</w:t>
      </w:r>
      <w:r w:rsidRPr="00C14D27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 Wykonawca zapewni obsługę serwisową dostarczonego sprzętu przez okres gwarancji polegającą na opiece serwisanta na miejscu dostawy.</w:t>
      </w:r>
    </w:p>
    <w:p w:rsidR="00074DDB" w:rsidRDefault="00DF2063" w:rsidP="00074DD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9. </w:t>
      </w:r>
      <w:bookmarkStart w:id="1" w:name="_GoBack"/>
      <w:bookmarkEnd w:id="1"/>
      <w:r w:rsidR="00074DDB" w:rsidRPr="00EE6C9F">
        <w:rPr>
          <w:rFonts w:ascii="Century Gothic" w:hAnsi="Century Gothic"/>
          <w:sz w:val="20"/>
          <w:szCs w:val="20"/>
        </w:rPr>
        <w:t xml:space="preserve">Wykonawca dostarczy kompatybilny z oferowanym monitorem statyw mobilny elektryczny. Wykonawca zapewni montaż </w:t>
      </w:r>
      <w:r w:rsidR="00074DDB">
        <w:rPr>
          <w:rFonts w:ascii="Century Gothic" w:hAnsi="Century Gothic"/>
          <w:sz w:val="20"/>
          <w:szCs w:val="20"/>
        </w:rPr>
        <w:t>m</w:t>
      </w:r>
      <w:r w:rsidR="00074DDB" w:rsidRPr="00EE6C9F">
        <w:rPr>
          <w:rFonts w:ascii="Century Gothic" w:hAnsi="Century Gothic"/>
          <w:sz w:val="20"/>
          <w:szCs w:val="20"/>
        </w:rPr>
        <w:t>onitora na statywie oraz uruchomienie.</w:t>
      </w:r>
    </w:p>
    <w:p w:rsidR="00DF2063" w:rsidRDefault="00DF2063" w:rsidP="00DF2063">
      <w:pPr>
        <w:pStyle w:val="Textbody"/>
        <w:jc w:val="both"/>
        <w:rPr>
          <w:rFonts w:ascii="Century Gothic" w:hAnsi="Century Gothic"/>
          <w:color w:val="auto"/>
          <w:kern w:val="3"/>
          <w:sz w:val="20"/>
          <w:szCs w:val="20"/>
        </w:rPr>
      </w:pPr>
    </w:p>
    <w:p w:rsidR="00DF2063" w:rsidRPr="00C14D27" w:rsidRDefault="00DF2063" w:rsidP="002B1CC0">
      <w:pPr>
        <w:widowControl w:val="0"/>
        <w:autoSpaceDN w:val="0"/>
        <w:spacing w:after="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:rsidR="002B1CC0" w:rsidRPr="00310313" w:rsidRDefault="002B1CC0" w:rsidP="002B1CC0">
      <w:pPr>
        <w:autoSpaceDN w:val="0"/>
        <w:spacing w:before="58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§3</w:t>
      </w:r>
    </w:p>
    <w:p w:rsidR="002B1CC0" w:rsidRPr="00310313" w:rsidRDefault="002B1CC0" w:rsidP="002B1CC0">
      <w:pPr>
        <w:autoSpaceDN w:val="0"/>
        <w:spacing w:line="350" w:lineRule="exact"/>
        <w:ind w:right="202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WYNAGRODZENIE/WARUNKI PŁATNOŚCI</w:t>
      </w:r>
    </w:p>
    <w:p w:rsidR="002B1CC0" w:rsidRPr="007834FF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1. Za wykonanie przedmiotu umowy Zamawiający zobowiązuje się uregulować płatność względem Wykonawcy </w:t>
      </w:r>
      <w:r w:rsidRPr="00310313">
        <w:rPr>
          <w:rFonts w:ascii="Century Gothic" w:eastAsia="Arial" w:hAnsi="Century Gothic" w:cs="Century Gothic"/>
          <w:bCs/>
          <w:color w:val="auto"/>
          <w:kern w:val="3"/>
          <w:sz w:val="20"/>
          <w:szCs w:val="20"/>
          <w:lang w:bidi="hi-IN"/>
        </w:rPr>
        <w:t xml:space="preserve">na kwotę 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brutto </w:t>
      </w:r>
      <w:r>
        <w:rPr>
          <w:rFonts w:ascii="Century Gothic" w:hAnsi="Century Gothic"/>
          <w:b/>
          <w:sz w:val="20"/>
          <w:szCs w:val="20"/>
        </w:rPr>
        <w:t>…………………..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 zł (słownie: 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>……………………………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/100 zł). 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Powyższe wynagrodzenie obejmuje wartość towaru i wszelkie koszty wynikające z realizacji umowy.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w. wynagrodzenie nie podlega zmianie w okresie obowiązywania umowy.</w:t>
      </w:r>
    </w:p>
    <w:p w:rsidR="002B1CC0" w:rsidRPr="00310313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wystawi  faktur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na adres: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>Nabywca/odbiorca: Fundacja „Krzyżowa”</w:t>
      </w: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dla Porozumienia Europejskiego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Krzyżowa 7, 58-112 Grodziszcze</w:t>
      </w: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 xml:space="preserve"> NIP: 884 003 46 72 REGON: 005833561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b/>
          <w:bCs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3. Płatność za przedmiot umowy zostanie dokonana przelewem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w terminie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dni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od daty otrzymania faktury, na rachunek bankowy wskazany przez Wykonawcę.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 dzień zapłaty uważa się dzień obciążenia rachunku Zamawiającego.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 przypadku faktury wystawionej niezgodnie z obowiązującymi przepisami lub zapisami umowy, jej zapłata zostanie wstrzymana do czasu otrzymania przez Zamawiającego faktury korygującej.</w:t>
      </w:r>
    </w:p>
    <w:p w:rsidR="001C6142" w:rsidRDefault="001C6142" w:rsidP="002B1CC0">
      <w:pPr>
        <w:autoSpaceDN w:val="0"/>
        <w:spacing w:before="163" w:after="0" w:line="240" w:lineRule="auto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63" w:after="0"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§4</w:t>
      </w:r>
    </w:p>
    <w:p w:rsidR="002B1CC0" w:rsidRPr="00310313" w:rsidRDefault="002B1CC0" w:rsidP="002B1CC0">
      <w:pPr>
        <w:autoSpaceDN w:val="0"/>
        <w:spacing w:before="43" w:after="0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NIENALEŻYTE WYKONANIE DOSTAWY PRZEDMIOTU UMOWY</w:t>
      </w:r>
    </w:p>
    <w:p w:rsidR="002B1CC0" w:rsidRPr="00310313" w:rsidRDefault="002B1CC0" w:rsidP="002B1CC0">
      <w:pPr>
        <w:tabs>
          <w:tab w:val="left" w:pos="284"/>
        </w:tabs>
        <w:autoSpaceDN w:val="0"/>
        <w:spacing w:before="38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Jeżeli w trakcie odbioru dostawy, o którym mowa w § 2 ust. 4 umowy, Zamawiający stwierdzi niezgodność dostawy z zamówieniem i/lub umową, Zamawiający: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 odmówi przyjęcia dostawy lub jej części pozostawiając ją do dyspozycji Wykonawcy i informując Wykonawcę o zakresie niezgodności, telefonicznie lub pismem przesłanym elektronicznie,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wstrzyma zapłatę faktury w tym zakresie do czasu prawidłowego wykonania dostawy.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będzie zobowiązany do złożenia faktury korygującej do faktury pierwotnej, której wartość do zapłaty Wykonawca pomniejszy o ilość nieprzyjętych pozycji, w związku z ust. 1 niniejszego paragrafu.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zaistnienia sytuacji, o której mowa w ust. 1 niniejszego paragrafu, Wykonawca będzie zobowiązany, własnym staraniem i na swój koszt, do: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 xml:space="preserve">    1)odbioru towaru z miejsca dostawy - § 2 ust. 2 umowy,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dostarczenia towaru zgodnie z zamówieniem i/lub umową do miejsca dostawy - § 2 ust. 2 umowy.</w:t>
      </w:r>
    </w:p>
    <w:p w:rsidR="002B1CC0" w:rsidRPr="00310313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Jeżeli w sytuacji określonej w ust. 3 litera b) niniejszego paragrafu, Wykonawca dostarczy przedmiot umowy zgodny z zamówieniem i/lub umową po upływie terminu wymaganego dla realizacji zamówienia, określonego w § 2 ust. 1 umowy, Zamawiający zastrzega sobie prawo naliczenia kar umownych na zasadach określonych w § 6 ust. 1 umowy.</w:t>
      </w:r>
    </w:p>
    <w:p w:rsidR="002B1CC0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5. Wykonawca ponosi wszelkie koszty związane z należytym wykonaniem dostawy przedmiotu umowy. </w:t>
      </w:r>
    </w:p>
    <w:p w:rsidR="002B1CC0" w:rsidRPr="000E34A6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25" w:after="0" w:line="298" w:lineRule="exact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5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KARY UMOWNE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naliczenia Wykonawcy kary umownej w wysokości 0,1 % łącznej wartości brutto przedmiotu umowy, o której mowa w § 3 ust. 1 umowy, licząc za każdy dzień opóźnienia w terminie dostawy przedmiotu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 przypadku odstąpienia od umowy przez Wykonawcę z przyczyn niezależnych od Zamawiającego lub odstąpienia od umowy przez Zamawiającego z przyczyn leżących po stronie Wykonawcy, Wykonawca zapłaci Zamawiającemu karę umowną w wysokości 0,1% łącznej wartości brutto wynagrodzenia Wykonawcy określonego w § 3 ust. 1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odstąpienia od umowy przez Zamawiającego z przyczyn zależnych od Zamawiającego, Zamawiający zapłaci Wykonawcy karę umowną w wysokości 0,1% łącznej wartości brutto wynagrodzenia Wykonawcy wymienionego w § 3 ust. 1 umowy, z wyjątkiem przypadku określonego w § 7 ust. 1 litera a 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Płatność kar umownych nastąpi w terminie 7 dni od daty otrzymania wezwania.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Wpłata zostanie uznana za dokonaną w dniu uznania rachunku bankowego odpowiednio Zamawiającego lub Wykonawcy.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 przypadku, gdy szkoda przekroczy kary umowne, o których mowa w niniejszym paragrafie, stronom przysługuje prawo dochodzenia odszkodowania uzupełniającego na zasadach ogólnych.</w:t>
      </w:r>
    </w:p>
    <w:p w:rsidR="002B1CC0" w:rsidRPr="002D2EC0" w:rsidRDefault="002B1CC0" w:rsidP="002B1CC0">
      <w:pPr>
        <w:tabs>
          <w:tab w:val="left" w:pos="274"/>
        </w:tabs>
        <w:autoSpaceDN w:val="0"/>
        <w:spacing w:line="298" w:lineRule="exact"/>
        <w:ind w:right="19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7. Zamawiający ma prawo potrącenia wymagalnych należności z tytułu kar umownych z wzajemnych wierzytelności Wykonawcy wynikających z wystawionej przez niego faktury.</w:t>
      </w:r>
    </w:p>
    <w:p w:rsidR="001C6142" w:rsidRDefault="001C6142" w:rsidP="002B1CC0">
      <w:pPr>
        <w:autoSpaceDN w:val="0"/>
        <w:spacing w:line="240" w:lineRule="auto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6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ODSTĄPIENIE OD UMOWY/ZMIANY UMOWY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odstąpienia od umowy, w szczególności: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lastRenderedPageBreak/>
        <w:t>1) wystąpienia istotnej zmiany okoliczności powodującej, że wykonanie przedmiotu niniejszej umowy nie leży w interesie Zamawiającego, czego nie można było przewidzieć w chwili zawarcia umowy, odstąpienie od umowy w tym wypadku może nastąpić w terminie 7 dni od daty powzięcia wiadomości o powyższych okolicznościach, w takim przypadku Wykonawca może żądać jedynie wynagrodzenia należnego mu za wykonaną część niniejszej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otwarcia likwidacji lub złożenia wniosku o ogłoszenie upadłości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prawomocnego zajęcia majątku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utraty przez Wykonawcę uprawnienia do prowadzenia przedmiotowej działalności.</w:t>
      </w:r>
    </w:p>
    <w:p w:rsidR="002B1CC0" w:rsidRPr="00310313" w:rsidRDefault="002B1CC0" w:rsidP="002B1CC0">
      <w:pPr>
        <w:tabs>
          <w:tab w:val="left" w:pos="274"/>
        </w:tabs>
        <w:autoSpaceDN w:val="0"/>
        <w:spacing w:before="226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Odstąpienie od umowy powinno nastąpić w terminie 14 (czternastu) dni od daty powzięcia przez Zamawiającego wiadomości o zaistnieniu okoliczności uzasadniającej odstąpienie, w formie pisemnej pod rygorem nieważności takiego oświadczenia i powinno zawierać uzasadnienie.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ind w:right="5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Zamawiający przewiduje możliwość dokonania zmian postanowień zawartej umowy w stosunku do treści oferty (w części dotyczącej przedmiotu umowy, terminów oraz wynagrodzenia), na podstawie, której dokonano wyboru Wykonawcy, jeżeli zajdzie którykolwiek z niżej wymienionych warunków: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zajdzie konieczność zmiany terminu wykonania przedmiotu zamówienia na skutek-przyczyn obiektywnie uzasadnionych i niezależnych od Stron w tym z uwagi na sytuację epidemiczną, których przy zachowaniu należytej staranności nie można było przewidzieć,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zmiany zasad finansowania zamówienia,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zmiany uwarunkowań prawnych i formalnych realizacji umowy, spowodowanych działaniem osób trzecich,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wprowadzenia rozwiązań zamiennych, które nie wykraczają poza zdefiniowany przedmiot zamówienia i nie są traktowane jako zamówienie dodatkowe lub uzupełniające,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5) zmiany wynagrodzenia wykonawcy (ceny), o kwotę wynikającą ze zmienionych stawek podatku VAT obowiązujących w dacie powstania obowiązku podatkowego w czasie trwania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6) zmiany nazwy (firmy) bądź siedziby (adresu), którejkolwiek ze stron umowy,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7) zmiany regulacji prawnych wprowadzonych w życie po dacie podpisania umowy, wywołujących potrzebę zmiany umowy wraz ze skutkami wprowadzenia takiej zmiany.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Zmiany zawartej umowy wymagają pisemnego uzasadnienia.</w:t>
      </w:r>
    </w:p>
    <w:p w:rsidR="001C6142" w:rsidRDefault="001C6142" w:rsidP="002B1CC0">
      <w:pPr>
        <w:autoSpaceDN w:val="0"/>
        <w:spacing w:before="187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</w:p>
    <w:p w:rsidR="002B1CC0" w:rsidRPr="00310313" w:rsidRDefault="002B1CC0" w:rsidP="001C6142">
      <w:pPr>
        <w:autoSpaceDN w:val="0"/>
        <w:spacing w:before="187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7</w:t>
      </w:r>
    </w:p>
    <w:p w:rsidR="002B1CC0" w:rsidRPr="00310313" w:rsidRDefault="002B1CC0" w:rsidP="002B1CC0">
      <w:pPr>
        <w:autoSpaceDN w:val="0"/>
        <w:spacing w:line="302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POSTANOWIENIA KOŃCOWE</w:t>
      </w:r>
    </w:p>
    <w:p w:rsidR="002B1CC0" w:rsidRPr="00310313" w:rsidRDefault="002B1CC0" w:rsidP="002B1CC0">
      <w:pPr>
        <w:tabs>
          <w:tab w:val="left" w:pos="715"/>
        </w:tabs>
        <w:autoSpaceDN w:val="0"/>
        <w:spacing w:before="5" w:after="0" w:line="302" w:lineRule="exact"/>
        <w:ind w:right="-7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W sprawach nieuregulowanych niniejszą umową mają zastosowanie powszechnie obowiązujące przepisy prawa, a w szczególności Kodeks Cywilny.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Zamawiający zastrzega sobie prawo wglądu do dokumentów Wykonawcy związanych z realizowanym Projektem.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Wszelkie zmiany niniejszej umowy wymagają formy pisemnej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Ewentualne spory mogące wyniknąć w okresie realizacji przedmiotu niniejszej umowy strony rozstrzygać będą polubownie na drodze negocjacji.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Jeżeli negocjacje nie dojdą do skutku lub nie przyniosą spodziewanego rezultatu, wszelkie sprawy sporne wynikłe z realizacji niniejszej umowy rozpatrywać będzie sąd powszechny właściwy dla Zamawiającego.</w:t>
      </w:r>
    </w:p>
    <w:p w:rsidR="002B1CC0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6. Wykonawca nie może bez pisemnej zgody Zamawiającego dokonywać żadnych cesji związanych z realizacją przedmiotu niniejszej umowy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</w:t>
      </w:r>
      <w:r>
        <w:rPr>
          <w:rFonts w:ascii="Century Gothic" w:hAnsi="Century Gothic"/>
          <w:sz w:val="20"/>
          <w:szCs w:val="20"/>
        </w:rPr>
        <w:t>.</w:t>
      </w:r>
    </w:p>
    <w:p w:rsidR="001C6142" w:rsidRDefault="002B1CC0" w:rsidP="001C6142">
      <w:pPr>
        <w:tabs>
          <w:tab w:val="left" w:pos="715"/>
        </w:tabs>
        <w:autoSpaceDN w:val="0"/>
        <w:spacing w:after="773" w:line="302" w:lineRule="exact"/>
        <w:ind w:right="-18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8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Umowę sporządzono w dwóch jednobrzmiących egzemplarzach, 1 dla Wykonawcy, 1 - dla Zamawiającego.</w:t>
      </w:r>
    </w:p>
    <w:p w:rsidR="002B1CC0" w:rsidRPr="001C6142" w:rsidRDefault="002B1CC0" w:rsidP="001C6142">
      <w:pPr>
        <w:tabs>
          <w:tab w:val="left" w:pos="715"/>
        </w:tabs>
        <w:autoSpaceDN w:val="0"/>
        <w:spacing w:after="773" w:line="302" w:lineRule="exact"/>
        <w:ind w:right="-18"/>
        <w:jc w:val="center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ZAMAWIAJĄCY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WYKONAWC</w:t>
      </w:r>
      <w:r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A</w:t>
      </w:r>
      <w:bookmarkEnd w:id="0"/>
    </w:p>
    <w:p w:rsidR="00EB0830" w:rsidRPr="002B1CC0" w:rsidRDefault="00EB0830" w:rsidP="002B1CC0"/>
    <w:sectPr w:rsidR="00EB0830" w:rsidRPr="002B1CC0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7BF7" w:rsidRDefault="00567BF7" w:rsidP="00E03E4E">
      <w:pPr>
        <w:spacing w:after="0" w:line="240" w:lineRule="auto"/>
      </w:pPr>
      <w:r>
        <w:separator/>
      </w:r>
    </w:p>
  </w:endnote>
  <w:endnote w:type="continuationSeparator" w:id="0">
    <w:p w:rsidR="00567BF7" w:rsidRDefault="00567BF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ont497">
    <w:altName w:val="Calibri"/>
    <w:charset w:val="EE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7BF7" w:rsidRDefault="00567BF7" w:rsidP="00E03E4E">
      <w:pPr>
        <w:spacing w:after="0" w:line="240" w:lineRule="auto"/>
      </w:pPr>
      <w:r>
        <w:separator/>
      </w:r>
    </w:p>
  </w:footnote>
  <w:footnote w:type="continuationSeparator" w:id="0">
    <w:p w:rsidR="00567BF7" w:rsidRDefault="00567BF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4DDB"/>
    <w:rsid w:val="000B0F4A"/>
    <w:rsid w:val="000E698B"/>
    <w:rsid w:val="000F6514"/>
    <w:rsid w:val="00117A8F"/>
    <w:rsid w:val="0012647F"/>
    <w:rsid w:val="00191E26"/>
    <w:rsid w:val="001C6142"/>
    <w:rsid w:val="002432A8"/>
    <w:rsid w:val="00260264"/>
    <w:rsid w:val="002B1CC0"/>
    <w:rsid w:val="002D7497"/>
    <w:rsid w:val="002E4B02"/>
    <w:rsid w:val="00320468"/>
    <w:rsid w:val="00322CB1"/>
    <w:rsid w:val="00325925"/>
    <w:rsid w:val="00367003"/>
    <w:rsid w:val="00374CCD"/>
    <w:rsid w:val="003B5D2D"/>
    <w:rsid w:val="0040306E"/>
    <w:rsid w:val="004414A1"/>
    <w:rsid w:val="004C3B07"/>
    <w:rsid w:val="004C63DE"/>
    <w:rsid w:val="00567BF7"/>
    <w:rsid w:val="00586E7A"/>
    <w:rsid w:val="006107C0"/>
    <w:rsid w:val="00677023"/>
    <w:rsid w:val="006B7C74"/>
    <w:rsid w:val="006E54C7"/>
    <w:rsid w:val="00710BA3"/>
    <w:rsid w:val="007133CF"/>
    <w:rsid w:val="00880076"/>
    <w:rsid w:val="009567C0"/>
    <w:rsid w:val="009B4387"/>
    <w:rsid w:val="00A91241"/>
    <w:rsid w:val="00AD5549"/>
    <w:rsid w:val="00B073AE"/>
    <w:rsid w:val="00B760A6"/>
    <w:rsid w:val="00B76739"/>
    <w:rsid w:val="00C71EFD"/>
    <w:rsid w:val="00CC3F52"/>
    <w:rsid w:val="00CE3553"/>
    <w:rsid w:val="00DD264C"/>
    <w:rsid w:val="00DF2063"/>
    <w:rsid w:val="00E03B0B"/>
    <w:rsid w:val="00E03E4E"/>
    <w:rsid w:val="00E27651"/>
    <w:rsid w:val="00E820A9"/>
    <w:rsid w:val="00EB0830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69C27B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1352</Words>
  <Characters>8114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9448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12</cp:revision>
  <dcterms:created xsi:type="dcterms:W3CDTF">2025-05-28T09:08:00Z</dcterms:created>
  <dcterms:modified xsi:type="dcterms:W3CDTF">2026-03-05T12:11:00Z</dcterms:modified>
</cp:coreProperties>
</file>